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AFB8" w14:textId="77777777" w:rsidR="00BB5163" w:rsidRPr="001E67B6" w:rsidRDefault="00BB5163">
      <w:pPr>
        <w:jc w:val="center"/>
        <w:rPr>
          <w:rFonts w:ascii="Times New Roman" w:hAnsi="Times New Roman" w:cs="Arial"/>
          <w:b/>
          <w:sz w:val="36"/>
          <w:szCs w:val="36"/>
        </w:rPr>
      </w:pPr>
      <w:r w:rsidRPr="001E67B6">
        <w:rPr>
          <w:rFonts w:ascii="Times New Roman" w:hAnsi="Times New Roman" w:cs="Arial"/>
          <w:b/>
          <w:sz w:val="36"/>
          <w:szCs w:val="36"/>
        </w:rPr>
        <w:t>L</w:t>
      </w:r>
      <w:r w:rsidR="001E67B6" w:rsidRPr="001E67B6">
        <w:rPr>
          <w:rFonts w:ascii="Times New Roman" w:hAnsi="Times New Roman" w:cs="Arial"/>
          <w:b/>
          <w:sz w:val="36"/>
          <w:szCs w:val="36"/>
        </w:rPr>
        <w:t>esson Plan Template</w:t>
      </w:r>
    </w:p>
    <w:p w14:paraId="49D51869" w14:textId="77777777" w:rsidR="001E67B6" w:rsidRPr="001E67B6" w:rsidRDefault="001E67B6">
      <w:pPr>
        <w:jc w:val="center"/>
        <w:rPr>
          <w:rFonts w:ascii="Times New Roman" w:hAnsi="Times New Roman" w:cs="Arial"/>
          <w:b/>
          <w:sz w:val="24"/>
        </w:rPr>
      </w:pPr>
      <w:r w:rsidRPr="001E67B6">
        <w:rPr>
          <w:rFonts w:ascii="Times New Roman" w:hAnsi="Times New Roman" w:cs="Arial"/>
          <w:b/>
          <w:sz w:val="24"/>
        </w:rPr>
        <w:t>Navajo Technical University</w:t>
      </w:r>
    </w:p>
    <w:p w14:paraId="0F164392" w14:textId="77777777" w:rsidR="00BB5163" w:rsidRPr="002626BC" w:rsidRDefault="00BB5163">
      <w:pPr>
        <w:jc w:val="center"/>
        <w:rPr>
          <w:rFonts w:ascii="Times New Roman" w:hAnsi="Times New Roman" w:cs="Arial"/>
          <w:sz w:val="24"/>
        </w:rPr>
      </w:pPr>
    </w:p>
    <w:p w14:paraId="642B0031" w14:textId="77777777" w:rsidR="00BB5163" w:rsidRPr="002626BC" w:rsidRDefault="00DE7A2F">
      <w:pPr>
        <w:pStyle w:val="Heading1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Instructor</w:t>
      </w:r>
      <w:r w:rsidR="00BB5163" w:rsidRPr="002626BC">
        <w:rPr>
          <w:rFonts w:ascii="Times New Roman" w:hAnsi="Times New Roman" w:cs="Arial"/>
        </w:rPr>
        <w:t xml:space="preserve">: </w:t>
      </w:r>
    </w:p>
    <w:p w14:paraId="60B354EE" w14:textId="77777777" w:rsidR="00BB5163" w:rsidRPr="002626BC" w:rsidRDefault="00151B9D">
      <w:pPr>
        <w:pStyle w:val="Heading1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Course:</w:t>
      </w:r>
    </w:p>
    <w:p w14:paraId="5ACE1556" w14:textId="77777777" w:rsidR="00BB5163" w:rsidRPr="002626BC" w:rsidRDefault="00BB5163">
      <w:pPr>
        <w:pStyle w:val="Heading1"/>
        <w:rPr>
          <w:rFonts w:ascii="Times New Roman" w:hAnsi="Times New Roman" w:cs="Arial"/>
        </w:rPr>
      </w:pPr>
      <w:r w:rsidRPr="002626BC">
        <w:rPr>
          <w:rFonts w:ascii="Times New Roman" w:hAnsi="Times New Roman" w:cs="Arial"/>
        </w:rPr>
        <w:t>Date:</w:t>
      </w:r>
    </w:p>
    <w:p w14:paraId="2F156D25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6408E34E" w14:textId="77777777" w:rsidR="00BB5163" w:rsidRPr="002626BC" w:rsidRDefault="00BB5163">
      <w:pPr>
        <w:rPr>
          <w:rFonts w:ascii="Times New Roman" w:hAnsi="Times New Roman" w:cs="Arial"/>
          <w:sz w:val="24"/>
        </w:rPr>
      </w:pPr>
      <w:r w:rsidRPr="002626BC">
        <w:rPr>
          <w:rFonts w:ascii="Times New Roman" w:hAnsi="Times New Roman" w:cs="Arial"/>
          <w:sz w:val="24"/>
        </w:rPr>
        <w:t xml:space="preserve">LESSON </w:t>
      </w:r>
      <w:r w:rsidR="001E67B6">
        <w:rPr>
          <w:rFonts w:ascii="Times New Roman" w:hAnsi="Times New Roman" w:cs="Arial"/>
          <w:sz w:val="24"/>
        </w:rPr>
        <w:t>OUTCOME</w:t>
      </w:r>
      <w:r w:rsidR="00567087">
        <w:rPr>
          <w:rFonts w:ascii="Times New Roman" w:hAnsi="Times New Roman" w:cs="Arial"/>
          <w:sz w:val="24"/>
        </w:rPr>
        <w:t>(S)</w:t>
      </w:r>
    </w:p>
    <w:p w14:paraId="44051063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115272C5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2309AA03" w14:textId="77777777" w:rsidR="00BB5163" w:rsidRPr="002626BC" w:rsidRDefault="00BB5163">
      <w:pPr>
        <w:rPr>
          <w:rFonts w:ascii="Times New Roman" w:hAnsi="Times New Roman" w:cs="Arial"/>
          <w:sz w:val="24"/>
        </w:rPr>
      </w:pPr>
      <w:r w:rsidRPr="002626BC">
        <w:rPr>
          <w:rFonts w:ascii="Times New Roman" w:hAnsi="Times New Roman" w:cs="Arial"/>
          <w:sz w:val="24"/>
        </w:rPr>
        <w:t>ANTICIPATORY SET</w:t>
      </w:r>
      <w:r w:rsidR="001E67B6">
        <w:rPr>
          <w:rFonts w:ascii="Times New Roman" w:hAnsi="Times New Roman" w:cs="Arial"/>
          <w:sz w:val="24"/>
        </w:rPr>
        <w:t xml:space="preserve"> (</w:t>
      </w:r>
      <w:r w:rsidR="00151B9D">
        <w:rPr>
          <w:rFonts w:ascii="Times New Roman" w:hAnsi="Times New Roman" w:cs="Arial"/>
          <w:sz w:val="24"/>
        </w:rPr>
        <w:t>review of outcome, "what do we already know?"</w:t>
      </w:r>
      <w:r w:rsidR="001E67B6">
        <w:rPr>
          <w:rFonts w:ascii="Times New Roman" w:hAnsi="Times New Roman" w:cs="Arial"/>
          <w:sz w:val="24"/>
        </w:rPr>
        <w:t>)</w:t>
      </w:r>
    </w:p>
    <w:p w14:paraId="44CC02A4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618E2757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258825AD" w14:textId="77777777" w:rsidR="00BB5163" w:rsidRPr="002626BC" w:rsidRDefault="00BB5163">
      <w:pPr>
        <w:ind w:left="360" w:hanging="360"/>
        <w:rPr>
          <w:rFonts w:ascii="Times New Roman" w:hAnsi="Times New Roman" w:cs="Arial"/>
          <w:sz w:val="24"/>
        </w:rPr>
      </w:pPr>
      <w:r w:rsidRPr="002626BC">
        <w:rPr>
          <w:rFonts w:ascii="Times New Roman" w:hAnsi="Times New Roman" w:cs="Arial"/>
          <w:sz w:val="24"/>
        </w:rPr>
        <w:t xml:space="preserve">INSTRUCTIONAL </w:t>
      </w:r>
      <w:r w:rsidR="001E67B6">
        <w:rPr>
          <w:rFonts w:ascii="Times New Roman" w:hAnsi="Times New Roman" w:cs="Arial"/>
          <w:sz w:val="24"/>
        </w:rPr>
        <w:t>STEPS</w:t>
      </w:r>
    </w:p>
    <w:p w14:paraId="731A14FE" w14:textId="77777777" w:rsidR="00BB5163" w:rsidRDefault="001E67B6">
      <w:pPr>
        <w:ind w:left="360" w:hanging="36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Direct instruction: 1) m</w:t>
      </w:r>
      <w:r w:rsidR="00BB5163" w:rsidRPr="002626BC">
        <w:rPr>
          <w:rFonts w:ascii="Times New Roman" w:hAnsi="Times New Roman" w:cs="Arial"/>
          <w:sz w:val="24"/>
        </w:rPr>
        <w:t>odeling</w:t>
      </w:r>
      <w:r>
        <w:rPr>
          <w:rFonts w:ascii="Times New Roman" w:hAnsi="Times New Roman" w:cs="Arial"/>
          <w:sz w:val="24"/>
        </w:rPr>
        <w:t>, 2) guided practice, 3) independent practice</w:t>
      </w:r>
    </w:p>
    <w:p w14:paraId="4AA4487D" w14:textId="77777777" w:rsidR="001E67B6" w:rsidRDefault="001E67B6">
      <w:pPr>
        <w:ind w:left="360" w:hanging="36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Inquiry instruction: 1) pose-problem, 2) exploration, 3) </w:t>
      </w:r>
      <w:r w:rsidR="00151B9D">
        <w:rPr>
          <w:rFonts w:ascii="Times New Roman" w:hAnsi="Times New Roman" w:cs="Arial"/>
          <w:sz w:val="24"/>
        </w:rPr>
        <w:t>application, 4) articulation</w:t>
      </w:r>
    </w:p>
    <w:p w14:paraId="1B7DB2C3" w14:textId="77777777" w:rsidR="001E67B6" w:rsidRPr="002626BC" w:rsidRDefault="001E67B6">
      <w:pPr>
        <w:ind w:left="360" w:hanging="360"/>
        <w:rPr>
          <w:rFonts w:ascii="Times New Roman" w:hAnsi="Times New Roman" w:cs="Arial"/>
          <w:sz w:val="24"/>
        </w:rPr>
      </w:pPr>
    </w:p>
    <w:p w14:paraId="403FA407" w14:textId="77777777" w:rsidR="00BB5163" w:rsidRPr="002626BC" w:rsidRDefault="00BB5163">
      <w:pPr>
        <w:ind w:left="360" w:hanging="360"/>
        <w:rPr>
          <w:rFonts w:ascii="Times New Roman" w:hAnsi="Times New Roman" w:cs="Arial"/>
          <w:sz w:val="24"/>
        </w:rPr>
      </w:pPr>
    </w:p>
    <w:p w14:paraId="64847B6E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49801176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512AC84A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7152925A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07C56DE0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3C14E27F" w14:textId="77777777" w:rsidR="001E67B6" w:rsidRDefault="001E67B6">
      <w:pPr>
        <w:rPr>
          <w:rFonts w:ascii="Times New Roman" w:hAnsi="Times New Roman" w:cs="Arial"/>
          <w:sz w:val="24"/>
        </w:rPr>
      </w:pPr>
    </w:p>
    <w:p w14:paraId="0841FDDA" w14:textId="77777777" w:rsidR="00151B9D" w:rsidRDefault="00151B9D">
      <w:pPr>
        <w:rPr>
          <w:rFonts w:ascii="Times New Roman" w:hAnsi="Times New Roman" w:cs="Arial"/>
          <w:sz w:val="24"/>
        </w:rPr>
      </w:pPr>
    </w:p>
    <w:p w14:paraId="66B45442" w14:textId="77777777" w:rsidR="00E61743" w:rsidRDefault="00E61743">
      <w:pPr>
        <w:rPr>
          <w:rFonts w:ascii="Times New Roman" w:hAnsi="Times New Roman" w:cs="Arial"/>
          <w:sz w:val="24"/>
        </w:rPr>
      </w:pPr>
    </w:p>
    <w:p w14:paraId="2F114D6E" w14:textId="77777777" w:rsidR="00E61743" w:rsidRDefault="00E61743">
      <w:pPr>
        <w:rPr>
          <w:rFonts w:ascii="Times New Roman" w:hAnsi="Times New Roman" w:cs="Arial"/>
          <w:sz w:val="24"/>
        </w:rPr>
      </w:pPr>
    </w:p>
    <w:p w14:paraId="45D44C8D" w14:textId="77777777" w:rsidR="00BB5163" w:rsidRPr="002626BC" w:rsidRDefault="001E67B6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CHECK FOR</w:t>
      </w:r>
      <w:r w:rsidR="00BB5163" w:rsidRPr="002626BC">
        <w:rPr>
          <w:rFonts w:ascii="Times New Roman" w:hAnsi="Times New Roman" w:cs="Arial"/>
          <w:sz w:val="24"/>
        </w:rPr>
        <w:t xml:space="preserve"> </w:t>
      </w:r>
      <w:r>
        <w:rPr>
          <w:rFonts w:ascii="Times New Roman" w:hAnsi="Times New Roman" w:cs="Arial"/>
          <w:sz w:val="24"/>
        </w:rPr>
        <w:t xml:space="preserve">UNDERSTANDING (quiz, </w:t>
      </w:r>
      <w:r w:rsidR="005B1245">
        <w:rPr>
          <w:rFonts w:ascii="Times New Roman" w:hAnsi="Times New Roman" w:cs="Arial"/>
          <w:sz w:val="24"/>
        </w:rPr>
        <w:t xml:space="preserve">activity, </w:t>
      </w:r>
      <w:r>
        <w:rPr>
          <w:rFonts w:ascii="Times New Roman" w:hAnsi="Times New Roman" w:cs="Arial"/>
          <w:sz w:val="24"/>
        </w:rPr>
        <w:t>assignment-with rubric</w:t>
      </w:r>
      <w:r w:rsidR="00567087">
        <w:rPr>
          <w:rFonts w:ascii="Times New Roman" w:hAnsi="Times New Roman" w:cs="Arial"/>
          <w:sz w:val="24"/>
        </w:rPr>
        <w:t>)</w:t>
      </w:r>
    </w:p>
    <w:p w14:paraId="7C89A405" w14:textId="77777777" w:rsidR="00BB5163" w:rsidRDefault="00BB5163">
      <w:pPr>
        <w:rPr>
          <w:rFonts w:ascii="Times New Roman" w:hAnsi="Times New Roman" w:cs="Arial"/>
          <w:sz w:val="24"/>
        </w:rPr>
      </w:pPr>
    </w:p>
    <w:p w14:paraId="47665C1C" w14:textId="77777777" w:rsidR="001E67B6" w:rsidRPr="002626BC" w:rsidRDefault="001E67B6">
      <w:pPr>
        <w:rPr>
          <w:rFonts w:ascii="Times New Roman" w:hAnsi="Times New Roman" w:cs="Arial"/>
          <w:sz w:val="24"/>
        </w:rPr>
      </w:pPr>
    </w:p>
    <w:p w14:paraId="3CE88799" w14:textId="77777777" w:rsidR="00BB5163" w:rsidRPr="002626BC" w:rsidRDefault="00BB5163">
      <w:pPr>
        <w:rPr>
          <w:rFonts w:ascii="Times New Roman" w:hAnsi="Times New Roman" w:cs="Arial"/>
          <w:sz w:val="24"/>
        </w:rPr>
      </w:pPr>
      <w:r w:rsidRPr="002626BC">
        <w:rPr>
          <w:rFonts w:ascii="Times New Roman" w:hAnsi="Times New Roman" w:cs="Arial"/>
          <w:sz w:val="24"/>
        </w:rPr>
        <w:t>EXTENSION (</w:t>
      </w:r>
      <w:r w:rsidR="001E67B6">
        <w:rPr>
          <w:rFonts w:ascii="Times New Roman" w:hAnsi="Times New Roman" w:cs="Arial"/>
          <w:sz w:val="24"/>
        </w:rPr>
        <w:t>homework</w:t>
      </w:r>
      <w:r w:rsidRPr="002626BC">
        <w:rPr>
          <w:rFonts w:ascii="Times New Roman" w:hAnsi="Times New Roman" w:cs="Arial"/>
          <w:sz w:val="24"/>
        </w:rPr>
        <w:t>)</w:t>
      </w:r>
    </w:p>
    <w:p w14:paraId="3FA6C1DD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7B68077C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p w14:paraId="60F415D5" w14:textId="77777777" w:rsidR="00BB5163" w:rsidRPr="002626BC" w:rsidRDefault="00BB5163">
      <w:pPr>
        <w:rPr>
          <w:rFonts w:ascii="Times New Roman" w:hAnsi="Times New Roman" w:cs="Arial"/>
          <w:sz w:val="24"/>
        </w:rPr>
      </w:pPr>
      <w:r w:rsidRPr="002626BC">
        <w:rPr>
          <w:rFonts w:ascii="Times New Roman" w:hAnsi="Times New Roman" w:cs="Arial"/>
          <w:sz w:val="24"/>
        </w:rPr>
        <w:t>CLOSURE</w:t>
      </w:r>
      <w:r w:rsidR="001E67B6">
        <w:rPr>
          <w:rFonts w:ascii="Times New Roman" w:hAnsi="Times New Roman" w:cs="Arial"/>
          <w:sz w:val="24"/>
        </w:rPr>
        <w:t xml:space="preserve"> ("what did you learn"? "what's the muddiest point?")</w:t>
      </w:r>
    </w:p>
    <w:p w14:paraId="0EF67AE7" w14:textId="77777777" w:rsidR="00BB5163" w:rsidRPr="002626BC" w:rsidRDefault="00BB5163">
      <w:pPr>
        <w:rPr>
          <w:rFonts w:ascii="Times New Roman" w:hAnsi="Times New Roman" w:cs="Arial"/>
          <w:sz w:val="24"/>
        </w:rPr>
      </w:pPr>
    </w:p>
    <w:sectPr w:rsidR="00BB5163" w:rsidRPr="002626BC">
      <w:type w:val="continuous"/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C82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42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B"/>
    <w:rsid w:val="000611E8"/>
    <w:rsid w:val="001144F2"/>
    <w:rsid w:val="00151B9D"/>
    <w:rsid w:val="001E67B6"/>
    <w:rsid w:val="002626BC"/>
    <w:rsid w:val="00356D0B"/>
    <w:rsid w:val="00567087"/>
    <w:rsid w:val="00573A28"/>
    <w:rsid w:val="005A7D87"/>
    <w:rsid w:val="005B1245"/>
    <w:rsid w:val="00BB5163"/>
    <w:rsid w:val="00D90763"/>
    <w:rsid w:val="00DE7A2F"/>
    <w:rsid w:val="00E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772A9"/>
  <w14:defaultImageDpi w14:val="300"/>
  <w15:chartTrackingRefBased/>
  <w15:docId w15:val="{AEEDF02C-8A37-7F45-A02E-4675B4D5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dtep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Glo Brown</dc:creator>
  <cp:keywords/>
  <cp:lastModifiedBy>Wayne Parkhurst</cp:lastModifiedBy>
  <cp:revision>2</cp:revision>
  <dcterms:created xsi:type="dcterms:W3CDTF">2024-05-28T13:22:00Z</dcterms:created>
  <dcterms:modified xsi:type="dcterms:W3CDTF">2024-05-28T13:22:00Z</dcterms:modified>
</cp:coreProperties>
</file>